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BACD" w14:textId="1AB2C85A" w:rsid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F444E9" wp14:editId="62EDE53A">
                <wp:simplePos x="0" y="0"/>
                <wp:positionH relativeFrom="page">
                  <wp:posOffset>0</wp:posOffset>
                </wp:positionH>
                <wp:positionV relativeFrom="paragraph">
                  <wp:posOffset>110922</wp:posOffset>
                </wp:positionV>
                <wp:extent cx="8790305" cy="28765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0305" cy="287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D887" id="Rectangle 2" o:spid="_x0000_s1026" style="position:absolute;margin-left:0;margin-top:8.75pt;width:692.1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ixYAIAALwEAAAOAAAAZHJzL2Uyb0RvYy54bWysVMFu2zAMvQ/YPwi6r3aypE2DOEXQIsOA&#10;ri3QDj0zshQbkERNUuJkXz9Kdpuu22lYDgopUtTj06MXVwej2V760KKt+Ois5ExagXVrtxX//rT+&#10;NOMsRLA1aLSy4kcZ+NXy44dF5+ZyjA3qWnpGRWyYd67iTYxuXhRBNNJAOEMnLQUVegORXL8tag8d&#10;VTe6GJfledGhr51HIUOg3Zs+yJe5vlJSxHulgoxMV5ywxbz6vG7SWiwXMN96cE0rBhjwDygMtJYu&#10;fS11AxHYzrd/lDKt8BhQxTOBpkClWiFzD9TNqHzXzWMDTuZeiJzgXmkK/6+suNs/ugdPNHQuzAOZ&#10;qYuD8ib9Ez52yGQdX8mSh8gEbc4uLsvP5ZQzQbHx7OJ8Ok1sFqfTzof4RaJhyai4p8fIHMH+NsQ+&#10;9SUlXRZQt/W61To7x3CtPdsDvRs9d40dZxpCpM2Kr/Mv19I78w3rPm82Lcv8ooQh5PMZzm91tWUd&#10;wZ1OKJMJIMUpDZFM4+qKB7vlDPSWpCyizxdYTJCyTBLYGwhNf1suO3SsbcIss96G3k50JmuD9fHB&#10;M4+9AIMT65aq3VJHD+BJcYSGpije06I0EkQcLM4a9D//tp/ySQgU5awjBRP8Hzvwkoj6akkil6PJ&#10;JEk+O5PpxZgc/zayeRuxO3ONRPaI5tWJbKb8qF9M5dE807Ct0q0UAivo7p6owbmO/WTRuAq5WuU0&#10;krmDeGsfnUjFE0+Jx6fDM3g3KCOSpu7wRe0wfyeQPjedtLjaRVRtVs+JV3rm5NCI5AcfxjnN4Fs/&#10;Z50+OstfAAAA//8DAFBLAwQUAAYACAAAACEASR7VLuIAAAAMAQAADwAAAGRycy9kb3ducmV2Lnht&#10;bEyPzU7DMBCE70i8g7VI3KjTlvwojVOhAkLiBKUSVydZkpB4HdluG96e7QkuK+2OZna+YjubUZzQ&#10;+d6SguUiAoFU26anVsHh4/kuA+GDpkaPllDBD3rYltdXhc4be6Z3PO1DKziEfK4VdCFMuZS+7tBo&#10;v7ATEmtf1hkdeHWtbJw+c7gZ5SqKEml0T/yh0xPuOqyH/dEoGA7pWx/tXr4/X4ckdk/LKo1dpdTt&#10;zfy44fGwARFwDn8OuDBwfyi5WGWP1HgxKmCawNc0BnFR19n9GkSlIFllIMtC/ocofwEAAP//AwBQ&#10;SwECLQAUAAYACAAAACEAtoM4kv4AAADhAQAAEwAAAAAAAAAAAAAAAAAAAAAAW0NvbnRlbnRfVHlw&#10;ZXNdLnhtbFBLAQItABQABgAIAAAAIQA4/SH/1gAAAJQBAAALAAAAAAAAAAAAAAAAAC8BAABfcmVs&#10;cy8ucmVsc1BLAQItABQABgAIAAAAIQDpMFixYAIAALwEAAAOAAAAAAAAAAAAAAAAAC4CAABkcnMv&#10;ZTJvRG9jLnhtbFBLAQItABQABgAIAAAAIQBJHtUu4gAAAAwBAAAPAAAAAAAAAAAAAAAAALoEAABk&#10;cnMvZG93bnJldi54bWxQSwUGAAAAAAQABADzAAAAyQUAAAAA&#10;" fillcolor="#d9d9d9" stroked="f" strokeweight="2pt">
                <w10:wrap anchorx="page"/>
              </v:rect>
            </w:pict>
          </mc:Fallback>
        </mc:AlternateContent>
      </w:r>
    </w:p>
    <w:p w14:paraId="0F01DCB3" w14:textId="6B5BB6A0" w:rsidR="00804F10" w:rsidRP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b/>
        </w:rPr>
        <w:t xml:space="preserve">Agenda | </w:t>
      </w:r>
      <w:r w:rsidR="007E6D47">
        <w:rPr>
          <w:rFonts w:ascii="Aptos" w:hAnsi="Aptos" w:cstheme="minorHAnsi"/>
          <w:b/>
        </w:rPr>
        <w:t>Friday</w:t>
      </w:r>
      <w:r w:rsidRPr="00804F10">
        <w:rPr>
          <w:rFonts w:ascii="Aptos" w:hAnsi="Aptos" w:cstheme="minorHAnsi"/>
          <w:b/>
        </w:rPr>
        <w:t xml:space="preserve">, </w:t>
      </w:r>
      <w:r w:rsidR="007E6D47">
        <w:rPr>
          <w:rFonts w:ascii="Aptos" w:hAnsi="Aptos" w:cstheme="minorHAnsi"/>
          <w:b/>
        </w:rPr>
        <w:t xml:space="preserve">March </w:t>
      </w:r>
      <w:r w:rsidR="002A4DBD">
        <w:rPr>
          <w:rFonts w:ascii="Aptos" w:hAnsi="Aptos" w:cstheme="minorHAnsi"/>
          <w:b/>
        </w:rPr>
        <w:t>1</w:t>
      </w:r>
      <w:r w:rsidR="007E6D47">
        <w:rPr>
          <w:rFonts w:ascii="Aptos" w:hAnsi="Aptos" w:cstheme="minorHAnsi"/>
          <w:b/>
        </w:rPr>
        <w:t>3</w:t>
      </w:r>
      <w:r w:rsidRPr="00804F10">
        <w:rPr>
          <w:rFonts w:ascii="Aptos" w:hAnsi="Aptos" w:cstheme="minorHAnsi"/>
          <w:b/>
        </w:rPr>
        <w:t xml:space="preserve"> | </w:t>
      </w:r>
      <w:r w:rsidR="002A4DBD">
        <w:rPr>
          <w:rFonts w:ascii="Aptos" w:hAnsi="Aptos" w:cstheme="minorHAnsi"/>
          <w:b/>
        </w:rPr>
        <w:t>1</w:t>
      </w:r>
      <w:r w:rsidR="007E6D47">
        <w:rPr>
          <w:rFonts w:ascii="Aptos" w:hAnsi="Aptos" w:cstheme="minorHAnsi"/>
          <w:b/>
        </w:rPr>
        <w:t>0</w:t>
      </w:r>
      <w:r w:rsidR="002A4DBD">
        <w:rPr>
          <w:rFonts w:ascii="Aptos" w:hAnsi="Aptos" w:cstheme="minorHAnsi"/>
          <w:b/>
        </w:rPr>
        <w:t>:00</w:t>
      </w:r>
      <w:r w:rsidR="00377524">
        <w:rPr>
          <w:rFonts w:ascii="Aptos" w:hAnsi="Aptos" w:cstheme="minorHAnsi"/>
          <w:b/>
        </w:rPr>
        <w:t xml:space="preserve"> – </w:t>
      </w:r>
      <w:r w:rsidR="007E6D47">
        <w:rPr>
          <w:rFonts w:ascii="Aptos" w:hAnsi="Aptos" w:cstheme="minorHAnsi"/>
          <w:b/>
        </w:rPr>
        <w:t>11</w:t>
      </w:r>
      <w:r w:rsidR="002A4DBD">
        <w:rPr>
          <w:rFonts w:ascii="Aptos" w:hAnsi="Aptos" w:cstheme="minorHAnsi"/>
          <w:b/>
        </w:rPr>
        <w:t>:</w:t>
      </w:r>
      <w:r w:rsidR="00BC3B09">
        <w:rPr>
          <w:rFonts w:ascii="Aptos" w:hAnsi="Aptos" w:cstheme="minorHAnsi"/>
          <w:b/>
        </w:rPr>
        <w:t>0</w:t>
      </w:r>
      <w:r w:rsidR="002A4DBD">
        <w:rPr>
          <w:rFonts w:ascii="Aptos" w:hAnsi="Aptos" w:cstheme="minorHAnsi"/>
          <w:b/>
        </w:rPr>
        <w:t>0</w:t>
      </w:r>
      <w:r w:rsidR="00377524">
        <w:rPr>
          <w:rFonts w:ascii="Aptos" w:hAnsi="Aptos" w:cstheme="minorHAnsi"/>
          <w:b/>
        </w:rPr>
        <w:t xml:space="preserve"> </w:t>
      </w:r>
      <w:r w:rsidR="007E6D47">
        <w:rPr>
          <w:rFonts w:ascii="Aptos" w:hAnsi="Aptos" w:cstheme="minorHAnsi"/>
          <w:b/>
        </w:rPr>
        <w:t xml:space="preserve">AM </w:t>
      </w:r>
      <w:r w:rsidR="00377524">
        <w:rPr>
          <w:rFonts w:ascii="Aptos" w:hAnsi="Aptos" w:cstheme="minorHAnsi"/>
          <w:b/>
        </w:rPr>
        <w:t>PT</w:t>
      </w:r>
    </w:p>
    <w:p w14:paraId="557C6A8F" w14:textId="77777777" w:rsidR="00804F10" w:rsidRPr="00804F10" w:rsidRDefault="00804F10" w:rsidP="00804F10">
      <w:pPr>
        <w:pStyle w:val="NoSpacing"/>
        <w:tabs>
          <w:tab w:val="left" w:pos="900"/>
          <w:tab w:val="left" w:pos="6570"/>
        </w:tabs>
        <w:rPr>
          <w:rFonts w:ascii="Aptos" w:hAnsi="Aptos" w:cstheme="minorHAnsi"/>
        </w:rPr>
      </w:pPr>
    </w:p>
    <w:p w14:paraId="7CE4FCA2" w14:textId="25A5AB4C" w:rsidR="00377524" w:rsidRPr="00BC3B09" w:rsidRDefault="002A4DBD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</w:t>
      </w:r>
      <w:r w:rsidR="00574C10"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ab/>
        <w:t>Meeting Called to Order</w:t>
      </w:r>
      <w:r w:rsidR="00594F56">
        <w:rPr>
          <w:rFonts w:ascii="Aptos" w:hAnsi="Aptos" w:cstheme="minorHAnsi"/>
        </w:rPr>
        <w:t xml:space="preserve"> – roll call &amp; introductions</w:t>
      </w:r>
    </w:p>
    <w:p w14:paraId="56D72BE6" w14:textId="2A74B662" w:rsidR="00377524" w:rsidRDefault="00364663" w:rsidP="00BC5382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</w:p>
    <w:p w14:paraId="2FEF3590" w14:textId="77777777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Approval of Agenda*</w:t>
      </w:r>
    </w:p>
    <w:p w14:paraId="06E69AED" w14:textId="11F482E1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 xml:space="preserve">2025 Board minutes* </w:t>
      </w:r>
      <w:r w:rsidRPr="000041DE">
        <w:rPr>
          <w:rFonts w:ascii="Aptos" w:hAnsi="Aptos" w:cstheme="minorHAnsi"/>
          <w:b/>
          <w:bCs/>
          <w:i/>
          <w:iCs/>
        </w:rPr>
        <w:t xml:space="preserve">| </w:t>
      </w:r>
      <w:r w:rsidRPr="000041DE">
        <w:rPr>
          <w:rFonts w:ascii="Aptos" w:hAnsi="Aptos" w:cstheme="minorHAnsi"/>
          <w:i/>
          <w:iCs/>
        </w:rPr>
        <w:t>Oct 14-15</w:t>
      </w:r>
      <w:r w:rsidRPr="000041DE">
        <w:rPr>
          <w:rFonts w:ascii="Aptos" w:hAnsi="Aptos" w:cstheme="minorHAnsi"/>
          <w:i/>
          <w:iCs/>
          <w:vertAlign w:val="superscript"/>
        </w:rPr>
        <w:t>th</w:t>
      </w:r>
      <w:r w:rsidRPr="000041DE">
        <w:rPr>
          <w:rFonts w:ascii="Aptos" w:hAnsi="Aptos" w:cstheme="minorHAnsi"/>
          <w:i/>
          <w:iCs/>
        </w:rPr>
        <w:t>; Oct 28</w:t>
      </w:r>
      <w:r w:rsidRPr="000041DE">
        <w:rPr>
          <w:rFonts w:ascii="Aptos" w:hAnsi="Aptos" w:cstheme="minorHAnsi"/>
          <w:i/>
          <w:iCs/>
          <w:vertAlign w:val="superscript"/>
        </w:rPr>
        <w:t>th</w:t>
      </w:r>
      <w:r w:rsidR="000E1343">
        <w:rPr>
          <w:rFonts w:ascii="Aptos" w:hAnsi="Aptos" w:cstheme="minorHAnsi"/>
          <w:i/>
          <w:iCs/>
        </w:rPr>
        <w:t xml:space="preserve"> &amp;</w:t>
      </w:r>
      <w:r w:rsidRPr="000041DE">
        <w:rPr>
          <w:rFonts w:ascii="Aptos" w:hAnsi="Aptos" w:cstheme="minorHAnsi"/>
          <w:i/>
          <w:iCs/>
        </w:rPr>
        <w:t xml:space="preserve"> Nov 4</w:t>
      </w:r>
      <w:r w:rsidRPr="000041DE">
        <w:rPr>
          <w:rFonts w:ascii="Aptos" w:hAnsi="Aptos" w:cstheme="minorHAnsi"/>
          <w:i/>
          <w:iCs/>
          <w:vertAlign w:val="superscript"/>
        </w:rPr>
        <w:t>th</w:t>
      </w:r>
    </w:p>
    <w:p w14:paraId="57D21FC2" w14:textId="6D175400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 xml:space="preserve">October &amp; November Financial Statements*  </w:t>
      </w:r>
    </w:p>
    <w:p w14:paraId="33192F04" w14:textId="355306A9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WDPC Manager job description –approv</w:t>
      </w:r>
      <w:r w:rsidR="00594F56">
        <w:rPr>
          <w:rFonts w:ascii="Aptos" w:hAnsi="Aptos" w:cstheme="minorHAnsi"/>
          <w:i/>
          <w:iCs/>
        </w:rPr>
        <w:t>al of</w:t>
      </w:r>
      <w:r w:rsidRPr="000041DE">
        <w:rPr>
          <w:rFonts w:ascii="Aptos" w:hAnsi="Aptos" w:cstheme="minorHAnsi"/>
          <w:i/>
          <w:iCs/>
        </w:rPr>
        <w:t xml:space="preserve"> position description and appoint</w:t>
      </w:r>
      <w:r>
        <w:rPr>
          <w:rFonts w:ascii="Aptos" w:hAnsi="Aptos" w:cstheme="minorHAnsi"/>
          <w:i/>
          <w:iCs/>
        </w:rPr>
        <w:t>ment of Manager</w:t>
      </w:r>
      <w:r w:rsidRPr="000041DE">
        <w:rPr>
          <w:rFonts w:ascii="Aptos" w:hAnsi="Aptos" w:cstheme="minorHAnsi"/>
          <w:i/>
          <w:iCs/>
        </w:rPr>
        <w:t xml:space="preserve">* </w:t>
      </w:r>
    </w:p>
    <w:p w14:paraId="35DED8E9" w14:textId="0AB41666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 xml:space="preserve">Board member per diem update </w:t>
      </w:r>
      <w:r w:rsidR="00094C29">
        <w:rPr>
          <w:rFonts w:ascii="Aptos" w:hAnsi="Aptos" w:cstheme="minorHAnsi"/>
          <w:i/>
          <w:iCs/>
        </w:rPr>
        <w:t>(Dairy West)</w:t>
      </w:r>
    </w:p>
    <w:p w14:paraId="3D18D4F7" w14:textId="77777777" w:rsidR="00AB3943" w:rsidRPr="000041DE" w:rsidRDefault="00AB3943" w:rsidP="00AB3943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Board Travel Authorization – Out of state*</w:t>
      </w:r>
    </w:p>
    <w:p w14:paraId="54B58771" w14:textId="77777777" w:rsidR="00574C10" w:rsidRPr="000041DE" w:rsidRDefault="00574C10" w:rsidP="00574C10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 xml:space="preserve">Board vacancies </w:t>
      </w:r>
    </w:p>
    <w:p w14:paraId="41342F5F" w14:textId="762A40EF" w:rsidR="000041DE" w:rsidRPr="000041DE" w:rsidRDefault="00094C29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>
        <w:rPr>
          <w:rFonts w:ascii="Aptos" w:hAnsi="Aptos" w:cstheme="minorHAnsi"/>
          <w:i/>
          <w:iCs/>
        </w:rPr>
        <w:t>B</w:t>
      </w:r>
      <w:r w:rsidR="000041DE" w:rsidRPr="000041DE">
        <w:rPr>
          <w:rFonts w:ascii="Aptos" w:hAnsi="Aptos" w:cstheme="minorHAnsi"/>
          <w:i/>
          <w:iCs/>
        </w:rPr>
        <w:t>oard meeting logistics</w:t>
      </w:r>
    </w:p>
    <w:p w14:paraId="547C7689" w14:textId="77777777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Adjourn</w:t>
      </w:r>
    </w:p>
    <w:p w14:paraId="058FC4EF" w14:textId="77777777" w:rsidR="004278E7" w:rsidRPr="00BC3B09" w:rsidRDefault="004278E7" w:rsidP="004278E7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D35394B" w14:textId="77777777" w:rsidR="004278E7" w:rsidRPr="00BC3B09" w:rsidRDefault="004278E7" w:rsidP="004278E7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DE3CBEF" w14:textId="157187F3" w:rsidR="004278E7" w:rsidRPr="00BC3B09" w:rsidRDefault="001359EF" w:rsidP="004278E7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11</w:t>
      </w:r>
      <w:r w:rsidR="004278E7" w:rsidRPr="00BC3B09">
        <w:rPr>
          <w:rFonts w:ascii="Aptos" w:hAnsi="Aptos" w:cstheme="minorHAnsi"/>
        </w:rPr>
        <w:t>:</w:t>
      </w:r>
      <w:r w:rsidR="00500427">
        <w:rPr>
          <w:rFonts w:ascii="Aptos" w:hAnsi="Aptos" w:cstheme="minorHAnsi"/>
        </w:rPr>
        <w:t>0</w:t>
      </w:r>
      <w:r w:rsidR="00BC3B09">
        <w:rPr>
          <w:rFonts w:ascii="Aptos" w:hAnsi="Aptos" w:cstheme="minorHAnsi"/>
        </w:rPr>
        <w:t>0</w:t>
      </w:r>
      <w:r w:rsidR="004278E7" w:rsidRPr="00BC3B09">
        <w:rPr>
          <w:rFonts w:ascii="Aptos" w:hAnsi="Aptos" w:cstheme="minorHAnsi"/>
        </w:rPr>
        <w:tab/>
        <w:t>Adjourn</w:t>
      </w:r>
    </w:p>
    <w:p w14:paraId="163AF659" w14:textId="77777777" w:rsidR="00377524" w:rsidRDefault="00377524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1"/>
          <w:szCs w:val="21"/>
        </w:rPr>
      </w:pPr>
    </w:p>
    <w:p w14:paraId="5595B0BE" w14:textId="77777777" w:rsidR="00377524" w:rsidRPr="00377524" w:rsidRDefault="00377524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1"/>
          <w:szCs w:val="21"/>
        </w:rPr>
      </w:pPr>
    </w:p>
    <w:p w14:paraId="294D9C72" w14:textId="77777777" w:rsidR="00170D92" w:rsidRDefault="00170D92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30589F83" w14:textId="387A7204" w:rsidR="00CB5796" w:rsidRDefault="00804F10" w:rsidP="00E019E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  <w:r w:rsidRPr="00804F10">
        <w:rPr>
          <w:rFonts w:ascii="Aptos" w:hAnsi="Aptos" w:cstheme="minorHAnsi"/>
          <w:i/>
          <w:iCs/>
          <w:sz w:val="21"/>
          <w:szCs w:val="21"/>
        </w:rPr>
        <w:t>*Requires Board Action</w:t>
      </w:r>
    </w:p>
    <w:p w14:paraId="2EF8E684" w14:textId="77777777" w:rsidR="007A417C" w:rsidRDefault="007A417C" w:rsidP="00E019E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018A7B45" w14:textId="77777777" w:rsidR="007A417C" w:rsidRPr="00804F10" w:rsidRDefault="007A417C" w:rsidP="007A417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sz w:val="21"/>
          <w:szCs w:val="21"/>
        </w:rPr>
      </w:pPr>
    </w:p>
    <w:sectPr w:rsidR="007A417C" w:rsidRPr="00804F10" w:rsidSect="008521B3">
      <w:headerReference w:type="default" r:id="rId10"/>
      <w:footerReference w:type="default" r:id="rId11"/>
      <w:pgSz w:w="12240" w:h="15840"/>
      <w:pgMar w:top="2151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9F16" w14:textId="77777777" w:rsidR="00F66F96" w:rsidRDefault="00F66F96" w:rsidP="00655AB1">
      <w:r>
        <w:separator/>
      </w:r>
    </w:p>
  </w:endnote>
  <w:endnote w:type="continuationSeparator" w:id="0">
    <w:p w14:paraId="139211A8" w14:textId="77777777" w:rsidR="00F66F96" w:rsidRDefault="00F66F96" w:rsidP="0065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D8AD" w14:textId="618E9A53" w:rsidR="00655AB1" w:rsidRDefault="00655AB1" w:rsidP="00655A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FCE7" w14:textId="77777777" w:rsidR="00F66F96" w:rsidRDefault="00F66F96" w:rsidP="00655AB1">
      <w:r>
        <w:separator/>
      </w:r>
    </w:p>
  </w:footnote>
  <w:footnote w:type="continuationSeparator" w:id="0">
    <w:p w14:paraId="0838F7EF" w14:textId="77777777" w:rsidR="00F66F96" w:rsidRDefault="00F66F96" w:rsidP="0065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DDA5" w14:textId="432754AA" w:rsidR="00804F10" w:rsidRPr="00804F10" w:rsidRDefault="00804F10" w:rsidP="00C57B08">
    <w:pPr>
      <w:tabs>
        <w:tab w:val="right" w:pos="9360"/>
      </w:tabs>
      <w:spacing w:after="0"/>
      <w:rPr>
        <w:rFonts w:ascii="Aptos" w:hAnsi="Aptos" w:cstheme="minorHAnsi"/>
        <w:b/>
        <w:noProof/>
        <w:sz w:val="28"/>
        <w:szCs w:val="28"/>
      </w:rPr>
    </w:pPr>
    <w:r w:rsidRPr="00804F10">
      <w:rPr>
        <w:rFonts w:ascii="Aptos" w:hAnsi="Aptos" w:cstheme="minorHAnsi"/>
        <w:b/>
        <w:noProof/>
        <w:sz w:val="28"/>
        <w:szCs w:val="28"/>
      </w:rPr>
      <w:t xml:space="preserve">WA Dairy Commission Board of Directors </w:t>
    </w:r>
    <w:r w:rsidR="00C57B08">
      <w:rPr>
        <w:rFonts w:ascii="Aptos" w:hAnsi="Aptos" w:cstheme="minorHAnsi"/>
        <w:b/>
        <w:noProof/>
        <w:sz w:val="28"/>
        <w:szCs w:val="28"/>
      </w:rPr>
      <w:tab/>
    </w:r>
  </w:p>
  <w:p w14:paraId="494FCC5C" w14:textId="3E865994" w:rsidR="00262453" w:rsidRDefault="00377524" w:rsidP="00C57B08">
    <w:pPr>
      <w:tabs>
        <w:tab w:val="right" w:pos="9360"/>
      </w:tabs>
      <w:spacing w:after="0"/>
      <w:rPr>
        <w:rFonts w:ascii="Aptos" w:hAnsi="Aptos" w:cstheme="minorHAnsi"/>
        <w:b/>
        <w:noProof/>
        <w:sz w:val="24"/>
        <w:szCs w:val="28"/>
      </w:rPr>
    </w:pPr>
    <w:r>
      <w:rPr>
        <w:rFonts w:ascii="Aptos" w:hAnsi="Aptos" w:cstheme="minorHAnsi"/>
        <w:b/>
        <w:noProof/>
        <w:sz w:val="24"/>
        <w:szCs w:val="28"/>
      </w:rPr>
      <w:t>Special Meeting</w:t>
    </w:r>
    <w:r w:rsidR="00804F10" w:rsidRPr="00804F10">
      <w:rPr>
        <w:rFonts w:ascii="Aptos" w:hAnsi="Aptos" w:cstheme="minorHAnsi"/>
        <w:b/>
        <w:noProof/>
        <w:sz w:val="24"/>
        <w:szCs w:val="28"/>
      </w:rPr>
      <w:t xml:space="preserve"> – </w:t>
    </w:r>
    <w:r w:rsidR="00423854">
      <w:rPr>
        <w:rFonts w:ascii="Aptos" w:hAnsi="Aptos" w:cstheme="minorHAnsi"/>
        <w:b/>
        <w:noProof/>
        <w:sz w:val="24"/>
        <w:szCs w:val="28"/>
      </w:rPr>
      <w:t xml:space="preserve">March </w:t>
    </w:r>
    <w:r w:rsidR="00AB3943">
      <w:rPr>
        <w:rFonts w:ascii="Aptos" w:hAnsi="Aptos" w:cstheme="minorHAnsi"/>
        <w:b/>
        <w:noProof/>
        <w:sz w:val="24"/>
        <w:szCs w:val="28"/>
      </w:rPr>
      <w:t>13</w:t>
    </w:r>
    <w:r>
      <w:rPr>
        <w:rFonts w:ascii="Aptos" w:hAnsi="Aptos" w:cstheme="minorHAnsi"/>
        <w:b/>
        <w:noProof/>
        <w:sz w:val="24"/>
        <w:szCs w:val="28"/>
      </w:rPr>
      <w:t>, 202</w:t>
    </w:r>
    <w:r w:rsidR="00423854">
      <w:rPr>
        <w:rFonts w:ascii="Aptos" w:hAnsi="Aptos" w:cstheme="minorHAnsi"/>
        <w:b/>
        <w:noProof/>
        <w:sz w:val="24"/>
        <w:szCs w:val="28"/>
      </w:rPr>
      <w:t>6</w:t>
    </w:r>
    <w:r w:rsidR="00C57B08">
      <w:rPr>
        <w:rFonts w:ascii="Aptos" w:hAnsi="Aptos" w:cstheme="minorHAnsi"/>
        <w:b/>
        <w:noProof/>
        <w:sz w:val="24"/>
        <w:szCs w:val="28"/>
      </w:rPr>
      <w:tab/>
    </w:r>
  </w:p>
  <w:p w14:paraId="587642AA" w14:textId="3EEA9B2C" w:rsidR="00262453" w:rsidRPr="007A417C" w:rsidRDefault="00262453" w:rsidP="007A417C">
    <w:pPr>
      <w:tabs>
        <w:tab w:val="left" w:pos="900"/>
        <w:tab w:val="left" w:pos="6570"/>
      </w:tabs>
      <w:autoSpaceDE w:val="0"/>
      <w:autoSpaceDN w:val="0"/>
      <w:adjustRightInd w:val="0"/>
      <w:spacing w:after="0" w:line="240" w:lineRule="auto"/>
      <w:rPr>
        <w:rFonts w:ascii="Aptos" w:hAnsi="Aptos" w:cstheme="minorHAnsi"/>
        <w:i/>
        <w:iCs/>
        <w:sz w:val="21"/>
        <w:szCs w:val="21"/>
      </w:rPr>
    </w:pPr>
    <w:r w:rsidRPr="00804F10">
      <w:rPr>
        <w:rFonts w:ascii="Aptos" w:hAnsi="Aptos" w:cstheme="minorHAnsi"/>
        <w:i/>
        <w:noProof/>
        <w:sz w:val="20"/>
        <w:szCs w:val="20"/>
      </w:rPr>
      <w:t xml:space="preserve">Join via Zoom: </w:t>
    </w:r>
    <w:r w:rsidR="007A417C">
      <w:rPr>
        <w:rFonts w:ascii="Aptos" w:hAnsi="Aptos" w:cstheme="minorHAnsi"/>
        <w:i/>
        <w:noProof/>
        <w:sz w:val="20"/>
        <w:szCs w:val="20"/>
      </w:rPr>
      <w:t xml:space="preserve"> </w:t>
    </w:r>
    <w:hyperlink r:id="rId1" w:history="1">
      <w:r w:rsidR="007A417C" w:rsidRPr="00CB5EBA">
        <w:rPr>
          <w:rStyle w:val="Hyperlink"/>
          <w:rFonts w:ascii="Aptos" w:hAnsi="Aptos" w:cstheme="minorHAnsi"/>
          <w:i/>
          <w:iCs/>
          <w:sz w:val="21"/>
          <w:szCs w:val="21"/>
        </w:rPr>
        <w:t>https://us06web.zoom.us/j/87945434885</w:t>
      </w:r>
    </w:hyperlink>
  </w:p>
  <w:p w14:paraId="38E0A0FE" w14:textId="795CC303" w:rsidR="00655AB1" w:rsidRDefault="00262453" w:rsidP="00377524">
    <w:pPr>
      <w:spacing w:after="120" w:line="240" w:lineRule="auto"/>
      <w:rPr>
        <w:rFonts w:ascii="Aptos" w:hAnsi="Aptos" w:cstheme="minorHAnsi"/>
        <w:i/>
        <w:iCs/>
        <w:sz w:val="21"/>
        <w:szCs w:val="21"/>
      </w:rPr>
    </w:pPr>
    <w:r w:rsidRPr="00804F10">
      <w:rPr>
        <w:rFonts w:ascii="Aptos" w:eastAsia="Times New Roman" w:hAnsi="Aptos"/>
        <w:i/>
        <w:iCs/>
        <w:sz w:val="20"/>
        <w:szCs w:val="20"/>
      </w:rPr>
      <w:t>Join by Phone:  1(253)-215-8782</w:t>
    </w:r>
    <w:r w:rsidRPr="00804F10">
      <w:rPr>
        <w:rFonts w:ascii="Aptos" w:eastAsia="Times New Roman" w:hAnsi="Aptos"/>
        <w:i/>
        <w:iCs/>
        <w:sz w:val="20"/>
        <w:szCs w:val="20"/>
      </w:rPr>
      <w:tab/>
      <w:t xml:space="preserve"> ID:  </w:t>
    </w:r>
    <w:r w:rsidR="00E019EC" w:rsidRPr="00E019EC">
      <w:rPr>
        <w:rFonts w:ascii="Aptos" w:hAnsi="Aptos" w:cstheme="minorHAnsi"/>
        <w:i/>
        <w:iCs/>
        <w:sz w:val="21"/>
        <w:szCs w:val="21"/>
      </w:rPr>
      <w:t>8</w:t>
    </w:r>
    <w:r w:rsidR="007A417C">
      <w:rPr>
        <w:rFonts w:ascii="Aptos" w:hAnsi="Aptos" w:cstheme="minorHAnsi"/>
        <w:i/>
        <w:iCs/>
        <w:sz w:val="21"/>
        <w:szCs w:val="21"/>
      </w:rPr>
      <w:t>7</w:t>
    </w:r>
    <w:r w:rsidR="00E019EC" w:rsidRPr="00E019EC">
      <w:rPr>
        <w:rFonts w:ascii="Aptos" w:hAnsi="Aptos" w:cstheme="minorHAnsi"/>
        <w:i/>
        <w:iCs/>
        <w:sz w:val="21"/>
        <w:szCs w:val="21"/>
      </w:rPr>
      <w:t xml:space="preserve">9 </w:t>
    </w:r>
    <w:r w:rsidR="007A417C">
      <w:rPr>
        <w:rFonts w:ascii="Aptos" w:hAnsi="Aptos" w:cstheme="minorHAnsi"/>
        <w:i/>
        <w:iCs/>
        <w:sz w:val="21"/>
        <w:szCs w:val="21"/>
      </w:rPr>
      <w:t>4543 4885</w:t>
    </w:r>
  </w:p>
  <w:p w14:paraId="2FEADFB0" w14:textId="24E84A79" w:rsidR="00A30C0B" w:rsidRDefault="00A30C0B" w:rsidP="00377524">
    <w:pPr>
      <w:spacing w:after="120" w:line="240" w:lineRule="auto"/>
      <w:rPr>
        <w:rFonts w:ascii="Aptos" w:hAnsi="Aptos" w:cstheme="minorHAnsi"/>
        <w:i/>
        <w:iCs/>
        <w:sz w:val="21"/>
        <w:szCs w:val="21"/>
      </w:rPr>
    </w:pPr>
    <w:r>
      <w:rPr>
        <w:rFonts w:ascii="Aptos" w:hAnsi="Aptos" w:cstheme="minorHAnsi"/>
        <w:i/>
        <w:iCs/>
        <w:sz w:val="21"/>
        <w:szCs w:val="21"/>
      </w:rPr>
      <w:t xml:space="preserve">Or </w:t>
    </w:r>
  </w:p>
  <w:p w14:paraId="3D5C70A9" w14:textId="34F1484A" w:rsidR="00A30C0B" w:rsidRPr="00804F10" w:rsidRDefault="00A30C0B" w:rsidP="00377524">
    <w:pPr>
      <w:spacing w:after="120" w:line="240" w:lineRule="auto"/>
      <w:rPr>
        <w:rFonts w:ascii="Aptos" w:hAnsi="Aptos" w:cstheme="minorHAnsi"/>
        <w:i/>
        <w:noProof/>
        <w:sz w:val="20"/>
        <w:szCs w:val="20"/>
      </w:rPr>
    </w:pPr>
    <w:r>
      <w:rPr>
        <w:rFonts w:ascii="Aptos" w:hAnsi="Aptos" w:cstheme="minorHAnsi"/>
        <w:i/>
        <w:iCs/>
        <w:sz w:val="21"/>
        <w:szCs w:val="21"/>
      </w:rPr>
      <w:t>Virtually at:  Washington Dairy Commission Office | 4201 198</w:t>
    </w:r>
    <w:r w:rsidRPr="00A30C0B">
      <w:rPr>
        <w:rFonts w:ascii="Aptos" w:hAnsi="Aptos" w:cstheme="minorHAnsi"/>
        <w:i/>
        <w:iCs/>
        <w:sz w:val="21"/>
        <w:szCs w:val="21"/>
        <w:vertAlign w:val="superscript"/>
      </w:rPr>
      <w:t>th</w:t>
    </w:r>
    <w:r>
      <w:rPr>
        <w:rFonts w:ascii="Aptos" w:hAnsi="Aptos" w:cstheme="minorHAnsi"/>
        <w:i/>
        <w:iCs/>
        <w:sz w:val="21"/>
        <w:szCs w:val="21"/>
      </w:rPr>
      <w:t xml:space="preserve"> St. SW | Lynnwood, WA 98036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1CDD"/>
    <w:multiLevelType w:val="hybridMultilevel"/>
    <w:tmpl w:val="F160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7C39"/>
    <w:multiLevelType w:val="hybridMultilevel"/>
    <w:tmpl w:val="DC006F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0DB0812"/>
    <w:multiLevelType w:val="hybridMultilevel"/>
    <w:tmpl w:val="96E095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14A2132"/>
    <w:multiLevelType w:val="hybridMultilevel"/>
    <w:tmpl w:val="86A26E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B66445"/>
    <w:multiLevelType w:val="multilevel"/>
    <w:tmpl w:val="ECF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24332"/>
    <w:multiLevelType w:val="hybridMultilevel"/>
    <w:tmpl w:val="1F30CDF8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669D5BD4"/>
    <w:multiLevelType w:val="hybridMultilevel"/>
    <w:tmpl w:val="36D0167A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7" w15:restartNumberingAfterBreak="0">
    <w:nsid w:val="6DD841D7"/>
    <w:multiLevelType w:val="hybridMultilevel"/>
    <w:tmpl w:val="08702A24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8" w15:restartNumberingAfterBreak="0">
    <w:nsid w:val="752555FE"/>
    <w:multiLevelType w:val="hybridMultilevel"/>
    <w:tmpl w:val="B972EF5A"/>
    <w:lvl w:ilvl="0" w:tplc="040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 w16cid:durableId="1918788300">
    <w:abstractNumId w:val="1"/>
  </w:num>
  <w:num w:numId="2" w16cid:durableId="394475429">
    <w:abstractNumId w:val="6"/>
  </w:num>
  <w:num w:numId="3" w16cid:durableId="1551376337">
    <w:abstractNumId w:val="5"/>
  </w:num>
  <w:num w:numId="4" w16cid:durableId="565148829">
    <w:abstractNumId w:val="8"/>
  </w:num>
  <w:num w:numId="5" w16cid:durableId="106317671">
    <w:abstractNumId w:val="7"/>
  </w:num>
  <w:num w:numId="6" w16cid:durableId="1279557287">
    <w:abstractNumId w:val="3"/>
  </w:num>
  <w:num w:numId="7" w16cid:durableId="2109688367">
    <w:abstractNumId w:val="2"/>
  </w:num>
  <w:num w:numId="8" w16cid:durableId="893927915">
    <w:abstractNumId w:val="0"/>
  </w:num>
  <w:num w:numId="9" w16cid:durableId="1304847112">
    <w:abstractNumId w:val="0"/>
  </w:num>
  <w:num w:numId="10" w16cid:durableId="43070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F7"/>
    <w:rsid w:val="000041DE"/>
    <w:rsid w:val="00023918"/>
    <w:rsid w:val="00025427"/>
    <w:rsid w:val="00027CBA"/>
    <w:rsid w:val="00094C29"/>
    <w:rsid w:val="000B39E6"/>
    <w:rsid w:val="000B70A2"/>
    <w:rsid w:val="000D5081"/>
    <w:rsid w:val="000E1343"/>
    <w:rsid w:val="000F2C2B"/>
    <w:rsid w:val="00106DBE"/>
    <w:rsid w:val="00121999"/>
    <w:rsid w:val="00126AFF"/>
    <w:rsid w:val="001359EF"/>
    <w:rsid w:val="00143641"/>
    <w:rsid w:val="001521E7"/>
    <w:rsid w:val="00152526"/>
    <w:rsid w:val="00161BBA"/>
    <w:rsid w:val="00170D92"/>
    <w:rsid w:val="001A65C9"/>
    <w:rsid w:val="001E56B2"/>
    <w:rsid w:val="001F160E"/>
    <w:rsid w:val="001F6CE0"/>
    <w:rsid w:val="00214001"/>
    <w:rsid w:val="0022770B"/>
    <w:rsid w:val="00262453"/>
    <w:rsid w:val="002A0A37"/>
    <w:rsid w:val="002A4DBD"/>
    <w:rsid w:val="002A755C"/>
    <w:rsid w:val="002C4F79"/>
    <w:rsid w:val="002D22D6"/>
    <w:rsid w:val="002D75E8"/>
    <w:rsid w:val="003255C5"/>
    <w:rsid w:val="00364663"/>
    <w:rsid w:val="00374304"/>
    <w:rsid w:val="00377524"/>
    <w:rsid w:val="003830BE"/>
    <w:rsid w:val="00385273"/>
    <w:rsid w:val="003A7A00"/>
    <w:rsid w:val="003C555D"/>
    <w:rsid w:val="00406C54"/>
    <w:rsid w:val="0041599C"/>
    <w:rsid w:val="00421814"/>
    <w:rsid w:val="00423854"/>
    <w:rsid w:val="0042722A"/>
    <w:rsid w:val="004278E7"/>
    <w:rsid w:val="00431591"/>
    <w:rsid w:val="00446F02"/>
    <w:rsid w:val="00452D3B"/>
    <w:rsid w:val="00464D1D"/>
    <w:rsid w:val="004725B8"/>
    <w:rsid w:val="00477202"/>
    <w:rsid w:val="0048263A"/>
    <w:rsid w:val="00496181"/>
    <w:rsid w:val="004B06E3"/>
    <w:rsid w:val="004C4BBA"/>
    <w:rsid w:val="004F505C"/>
    <w:rsid w:val="00500427"/>
    <w:rsid w:val="00511B7F"/>
    <w:rsid w:val="00515F9C"/>
    <w:rsid w:val="00522CF2"/>
    <w:rsid w:val="00546323"/>
    <w:rsid w:val="00574C10"/>
    <w:rsid w:val="00580859"/>
    <w:rsid w:val="00594F56"/>
    <w:rsid w:val="005C7FAD"/>
    <w:rsid w:val="005E612C"/>
    <w:rsid w:val="005F2202"/>
    <w:rsid w:val="00655AB1"/>
    <w:rsid w:val="006639F2"/>
    <w:rsid w:val="00694FDD"/>
    <w:rsid w:val="0069529B"/>
    <w:rsid w:val="006A68EC"/>
    <w:rsid w:val="006C09A8"/>
    <w:rsid w:val="006C278F"/>
    <w:rsid w:val="006D24A9"/>
    <w:rsid w:val="006F357E"/>
    <w:rsid w:val="006F6C90"/>
    <w:rsid w:val="00751166"/>
    <w:rsid w:val="00762261"/>
    <w:rsid w:val="00762718"/>
    <w:rsid w:val="00772B71"/>
    <w:rsid w:val="0078043D"/>
    <w:rsid w:val="007A3AB5"/>
    <w:rsid w:val="007A417C"/>
    <w:rsid w:val="007A519E"/>
    <w:rsid w:val="007B4C31"/>
    <w:rsid w:val="007C430C"/>
    <w:rsid w:val="007D2EFB"/>
    <w:rsid w:val="007E2CA0"/>
    <w:rsid w:val="007E6D47"/>
    <w:rsid w:val="007F6C6A"/>
    <w:rsid w:val="00804F10"/>
    <w:rsid w:val="008124C6"/>
    <w:rsid w:val="008247FC"/>
    <w:rsid w:val="008413E8"/>
    <w:rsid w:val="008521B3"/>
    <w:rsid w:val="00863393"/>
    <w:rsid w:val="00876C35"/>
    <w:rsid w:val="00887A91"/>
    <w:rsid w:val="00887C54"/>
    <w:rsid w:val="008C7621"/>
    <w:rsid w:val="008E6867"/>
    <w:rsid w:val="008F032B"/>
    <w:rsid w:val="00931E13"/>
    <w:rsid w:val="009364CD"/>
    <w:rsid w:val="009401DC"/>
    <w:rsid w:val="00960C9E"/>
    <w:rsid w:val="00962308"/>
    <w:rsid w:val="00963014"/>
    <w:rsid w:val="0097168B"/>
    <w:rsid w:val="0098122F"/>
    <w:rsid w:val="00985622"/>
    <w:rsid w:val="009A01DA"/>
    <w:rsid w:val="009A3ED6"/>
    <w:rsid w:val="009A48F7"/>
    <w:rsid w:val="00A30C0B"/>
    <w:rsid w:val="00A30C33"/>
    <w:rsid w:val="00A478E6"/>
    <w:rsid w:val="00A71265"/>
    <w:rsid w:val="00AA71B0"/>
    <w:rsid w:val="00AB3943"/>
    <w:rsid w:val="00B463E2"/>
    <w:rsid w:val="00B548F1"/>
    <w:rsid w:val="00BB181B"/>
    <w:rsid w:val="00BB5F2C"/>
    <w:rsid w:val="00BC3B09"/>
    <w:rsid w:val="00BC5382"/>
    <w:rsid w:val="00BF6E8C"/>
    <w:rsid w:val="00C0405A"/>
    <w:rsid w:val="00C33FFF"/>
    <w:rsid w:val="00C5347B"/>
    <w:rsid w:val="00C57B08"/>
    <w:rsid w:val="00C909DD"/>
    <w:rsid w:val="00CB5796"/>
    <w:rsid w:val="00CC58CD"/>
    <w:rsid w:val="00CE205F"/>
    <w:rsid w:val="00CE27DF"/>
    <w:rsid w:val="00CE67D3"/>
    <w:rsid w:val="00D160AB"/>
    <w:rsid w:val="00D34FBE"/>
    <w:rsid w:val="00D35A87"/>
    <w:rsid w:val="00D46A83"/>
    <w:rsid w:val="00D51E3B"/>
    <w:rsid w:val="00D56D76"/>
    <w:rsid w:val="00D60531"/>
    <w:rsid w:val="00D701E6"/>
    <w:rsid w:val="00D73AAC"/>
    <w:rsid w:val="00D85242"/>
    <w:rsid w:val="00D96DB1"/>
    <w:rsid w:val="00DB51A1"/>
    <w:rsid w:val="00DD16A0"/>
    <w:rsid w:val="00DD68E9"/>
    <w:rsid w:val="00DF6E57"/>
    <w:rsid w:val="00E019EC"/>
    <w:rsid w:val="00E64422"/>
    <w:rsid w:val="00EC3F8D"/>
    <w:rsid w:val="00EC5C46"/>
    <w:rsid w:val="00EC622B"/>
    <w:rsid w:val="00EF5DC4"/>
    <w:rsid w:val="00F446F4"/>
    <w:rsid w:val="00F61644"/>
    <w:rsid w:val="00F66F96"/>
    <w:rsid w:val="00F72119"/>
    <w:rsid w:val="00FA1F7C"/>
    <w:rsid w:val="00FA6F19"/>
    <w:rsid w:val="00FB370E"/>
    <w:rsid w:val="00FE19FC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2189F"/>
  <w14:defaultImageDpi w14:val="32767"/>
  <w15:chartTrackingRefBased/>
  <w15:docId w15:val="{53F2077A-0E3A-6E47-8E86-3EB19C5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4F1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A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87"/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87"/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87"/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35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5A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A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A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87"/>
    <w:pPr>
      <w:pBdr>
        <w:top w:val="single" w:sz="4" w:space="10" w:color="0079B2" w:themeColor="accent1"/>
        <w:bottom w:val="single" w:sz="4" w:space="10" w:color="0079B2" w:themeColor="accent1"/>
      </w:pBdr>
      <w:spacing w:before="360" w:after="360"/>
      <w:ind w:left="864" w:right="864"/>
      <w:jc w:val="center"/>
    </w:pPr>
    <w:rPr>
      <w:i/>
      <w:iCs/>
      <w:color w:val="0079B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87"/>
    <w:rPr>
      <w:i/>
      <w:iCs/>
      <w:color w:val="0079B2" w:themeColor="accent1"/>
    </w:rPr>
  </w:style>
  <w:style w:type="character" w:styleId="IntenseEmphasis">
    <w:name w:val="Intense Emphasis"/>
    <w:basedOn w:val="DefaultParagraphFont"/>
    <w:uiPriority w:val="21"/>
    <w:qFormat/>
    <w:rsid w:val="00D35A87"/>
    <w:rPr>
      <w:i/>
      <w:iCs/>
      <w:color w:val="0079B2" w:themeColor="accent1"/>
    </w:rPr>
  </w:style>
  <w:style w:type="character" w:styleId="IntenseReference">
    <w:name w:val="Intense Reference"/>
    <w:basedOn w:val="DefaultParagraphFont"/>
    <w:uiPriority w:val="32"/>
    <w:qFormat/>
    <w:rsid w:val="00D35A87"/>
    <w:rPr>
      <w:b/>
      <w:bCs/>
      <w:smallCaps/>
      <w:color w:val="0079B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AB1"/>
  </w:style>
  <w:style w:type="paragraph" w:styleId="Footer">
    <w:name w:val="footer"/>
    <w:basedOn w:val="Normal"/>
    <w:link w:val="Foot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AB1"/>
  </w:style>
  <w:style w:type="paragraph" w:styleId="NoSpacing">
    <w:name w:val="No Spacing"/>
    <w:uiPriority w:val="1"/>
    <w:qFormat/>
    <w:rsid w:val="00804F1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F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F10"/>
    <w:rPr>
      <w:color w:val="F4A70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4F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27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6web.zoom.us/j/87945434885" TargetMode="External"/></Relationships>
</file>

<file path=word/theme/theme1.xml><?xml version="1.0" encoding="utf-8"?>
<a:theme xmlns:a="http://schemas.openxmlformats.org/drawingml/2006/main" name="Washington Dairy">
  <a:themeElements>
    <a:clrScheme name="Washington Dairy">
      <a:dk1>
        <a:srgbClr val="000000"/>
      </a:dk1>
      <a:lt1>
        <a:srgbClr val="FFFFFF"/>
      </a:lt1>
      <a:dk2>
        <a:srgbClr val="00496E"/>
      </a:dk2>
      <a:lt2>
        <a:srgbClr val="F9EFD0"/>
      </a:lt2>
      <a:accent1>
        <a:srgbClr val="0079B2"/>
      </a:accent1>
      <a:accent2>
        <a:srgbClr val="F4A700"/>
      </a:accent2>
      <a:accent3>
        <a:srgbClr val="00496E"/>
      </a:accent3>
      <a:accent4>
        <a:srgbClr val="41C0DF"/>
      </a:accent4>
      <a:accent5>
        <a:srgbClr val="B565A6"/>
      </a:accent5>
      <a:accent6>
        <a:srgbClr val="2F8E42"/>
      </a:accent6>
      <a:hlink>
        <a:srgbClr val="F06279"/>
      </a:hlink>
      <a:folHlink>
        <a:srgbClr val="F4A7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shington Dairy" id="{B08776B9-EE34-E845-B116-690089C12445}" vid="{CA484F64-00FF-854B-9028-550B482FAB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543592B120C40A15C59D8C8CB2AF2" ma:contentTypeVersion="17" ma:contentTypeDescription="Create a new document." ma:contentTypeScope="" ma:versionID="3d24956060ab984c54e4508e43f159c2">
  <xsd:schema xmlns:xsd="http://www.w3.org/2001/XMLSchema" xmlns:xs="http://www.w3.org/2001/XMLSchema" xmlns:p="http://schemas.microsoft.com/office/2006/metadata/properties" xmlns:ns2="717dda5d-1b27-46b2-9e98-ba4c24ee2dd7" xmlns:ns3="704b901c-0a64-43ed-b84d-8665e528a9dd" targetNamespace="http://schemas.microsoft.com/office/2006/metadata/properties" ma:root="true" ma:fieldsID="e3045a40160167fe8568d7d2d1a6836d" ns2:_="" ns3:_="">
    <xsd:import namespace="717dda5d-1b27-46b2-9e98-ba4c24ee2dd7"/>
    <xsd:import namespace="704b901c-0a64-43ed-b84d-8665e528a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da5d-1b27-46b2-9e98-ba4c24ee2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2f974a-bae5-4e92-993e-16366ad4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901c-0a64-43ed-b84d-8665e528a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d9c89a-de34-4fce-96f2-a1c190ae47b2}" ma:internalName="TaxCatchAll" ma:showField="CatchAllData" ma:web="704b901c-0a64-43ed-b84d-8665e528a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dda5d-1b27-46b2-9e98-ba4c24ee2dd7">
      <Terms xmlns="http://schemas.microsoft.com/office/infopath/2007/PartnerControls"/>
    </lcf76f155ced4ddcb4097134ff3c332f>
    <TaxCatchAll xmlns="704b901c-0a64-43ed-b84d-8665e528a9dd" xsi:nil="true"/>
  </documentManagement>
</p:properties>
</file>

<file path=customXml/itemProps1.xml><?xml version="1.0" encoding="utf-8"?>
<ds:datastoreItem xmlns:ds="http://schemas.openxmlformats.org/officeDocument/2006/customXml" ds:itemID="{15D147BF-8563-49BD-B24E-84149483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F5BA0-7669-4516-A462-8B0CFFA12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da5d-1b27-46b2-9e98-ba4c24ee2dd7"/>
    <ds:schemaRef ds:uri="704b901c-0a64-43ed-b84d-8665e528a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8AF9-C93D-4EE9-994D-DEF064A4E6C2}">
  <ds:schemaRefs>
    <ds:schemaRef ds:uri="http://schemas.microsoft.com/office/2006/metadata/properties"/>
    <ds:schemaRef ds:uri="http://schemas.microsoft.com/office/infopath/2007/PartnerControls"/>
    <ds:schemaRef ds:uri="717dda5d-1b27-46b2-9e98-ba4c24ee2dd7"/>
    <ds:schemaRef ds:uri="704b901c-0a64-43ed-b84d-8665e528a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75</Words>
  <Characters>423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Celeste Piette</cp:lastModifiedBy>
  <cp:revision>46</cp:revision>
  <dcterms:created xsi:type="dcterms:W3CDTF">2025-06-24T18:33:00Z</dcterms:created>
  <dcterms:modified xsi:type="dcterms:W3CDTF">2026-03-06T21:25:00Z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0x0101007E3543592B120C40A15C59D8C8CB2AF2</vt:lpwstr>
  </property>
  <property fmtid="{D5CDD505-2E9C-101B-9397-08002B2CF9AE}" pid="3" name="_NewReviewCycle">
    <vt:lpwstr/>
  </property>
</Properties>
</file>